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5DFCD" w14:textId="715F9F30" w:rsidR="00C81ACC" w:rsidRDefault="0030767A" w:rsidP="00C81ACC">
      <w:pPr>
        <w:widowControl/>
        <w:jc w:val="center"/>
        <w:rPr>
          <w:sz w:val="28"/>
          <w:szCs w:val="28"/>
          <w:lang w:eastAsia="ru-RU"/>
        </w:rPr>
      </w:pPr>
      <w:r>
        <w:rPr>
          <w:b/>
          <w:bCs/>
          <w:noProof/>
          <w:szCs w:val="28"/>
        </w:rPr>
        <w:drawing>
          <wp:inline distT="0" distB="0" distL="0" distR="0" wp14:anchorId="7C6AF755" wp14:editId="2E9F84AC">
            <wp:extent cx="1993265" cy="1200785"/>
            <wp:effectExtent l="0" t="0" r="0" b="0"/>
            <wp:docPr id="62666516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1200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C783C7" w14:textId="55EB2EC2" w:rsidR="00C81ACC" w:rsidRPr="00C81ACC" w:rsidRDefault="00C81ACC" w:rsidP="00C81ACC">
      <w:pPr>
        <w:widowControl/>
        <w:jc w:val="center"/>
        <w:rPr>
          <w:sz w:val="28"/>
          <w:szCs w:val="28"/>
        </w:rPr>
      </w:pPr>
      <w:r w:rsidRPr="00C81ACC">
        <w:rPr>
          <w:sz w:val="28"/>
          <w:szCs w:val="28"/>
          <w:lang w:eastAsia="ru-RU"/>
        </w:rPr>
        <w:t>Итоговый отчет об организации и проведении школьного этапа</w:t>
      </w:r>
      <w:r w:rsidR="00FF7AAF">
        <w:rPr>
          <w:b/>
          <w:bCs/>
          <w:sz w:val="28"/>
          <w:szCs w:val="28"/>
          <w:lang w:eastAsia="ru-RU"/>
        </w:rPr>
        <w:br/>
      </w:r>
      <w:r w:rsidRPr="00C81ACC">
        <w:rPr>
          <w:sz w:val="28"/>
          <w:szCs w:val="28"/>
          <w:lang w:eastAsia="ru-RU"/>
        </w:rPr>
        <w:t>Международного конкурса сочинений «Без срока давности»</w:t>
      </w:r>
    </w:p>
    <w:p w14:paraId="02174E00" w14:textId="77777777" w:rsidR="00C81ACC" w:rsidRPr="00C81ACC" w:rsidRDefault="00C81ACC" w:rsidP="00C81ACC">
      <w:pPr>
        <w:widowControl/>
        <w:jc w:val="center"/>
        <w:rPr>
          <w:rFonts w:eastAsia="Calibri"/>
          <w:i/>
          <w:iCs/>
          <w:color w:val="000000"/>
          <w:sz w:val="28"/>
          <w:szCs w:val="28"/>
          <w:u w:val="single"/>
          <w:lang w:eastAsia="ru-RU"/>
        </w:rPr>
      </w:pPr>
      <w:r w:rsidRPr="00C81ACC">
        <w:rPr>
          <w:rFonts w:eastAsia="Calibri"/>
          <w:i/>
          <w:iCs/>
          <w:color w:val="000000"/>
          <w:sz w:val="28"/>
          <w:szCs w:val="28"/>
          <w:u w:val="single"/>
          <w:lang w:eastAsia="ru-RU"/>
        </w:rPr>
        <w:t>Наименование образовательного учреждения</w:t>
      </w:r>
    </w:p>
    <w:p w14:paraId="53180E45" w14:textId="77777777" w:rsidR="00C81ACC" w:rsidRPr="00C81ACC" w:rsidRDefault="00C81ACC" w:rsidP="00C81ACC">
      <w:pPr>
        <w:widowControl/>
        <w:jc w:val="center"/>
        <w:rPr>
          <w:rFonts w:eastAsia="Calibri"/>
          <w:i/>
          <w:iCs/>
          <w:color w:val="000000"/>
          <w:sz w:val="28"/>
          <w:szCs w:val="28"/>
          <w:u w:val="single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62"/>
        <w:gridCol w:w="3466"/>
        <w:gridCol w:w="3567"/>
      </w:tblGrid>
      <w:tr w:rsidR="00C81ACC" w:rsidRPr="00C81ACC" w14:paraId="736311C4" w14:textId="77777777" w:rsidTr="00283D49">
        <w:tc>
          <w:tcPr>
            <w:tcW w:w="3227" w:type="dxa"/>
          </w:tcPr>
          <w:p w14:paraId="5CE856B7" w14:textId="77777777" w:rsidR="00C81ACC" w:rsidRPr="00C81ACC" w:rsidRDefault="00C81ACC" w:rsidP="00283D49">
            <w:pPr>
              <w:pStyle w:val="Default"/>
              <w:jc w:val="center"/>
              <w:rPr>
                <w:rFonts w:cs="Times New Roman"/>
                <w:sz w:val="28"/>
                <w:szCs w:val="28"/>
              </w:rPr>
            </w:pPr>
            <w:r w:rsidRPr="00C81ACC">
              <w:rPr>
                <w:rFonts w:cs="Times New Roman"/>
                <w:b/>
                <w:bCs/>
                <w:sz w:val="28"/>
                <w:szCs w:val="28"/>
              </w:rPr>
              <w:t>Количество участников конкурса (5 – 7 класс)</w:t>
            </w:r>
          </w:p>
          <w:p w14:paraId="58539FAB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1B214042" w14:textId="77777777" w:rsidR="00C81ACC" w:rsidRPr="00C81ACC" w:rsidRDefault="00C81ACC" w:rsidP="00283D49">
            <w:pPr>
              <w:pStyle w:val="Default"/>
              <w:jc w:val="center"/>
              <w:rPr>
                <w:rFonts w:cs="Times New Roman"/>
                <w:sz w:val="28"/>
                <w:szCs w:val="28"/>
              </w:rPr>
            </w:pPr>
            <w:r w:rsidRPr="00C81ACC">
              <w:rPr>
                <w:rFonts w:cs="Times New Roman"/>
                <w:b/>
                <w:bCs/>
                <w:sz w:val="28"/>
                <w:szCs w:val="28"/>
              </w:rPr>
              <w:t>Количество участников конкурса (8 – 9 класс)</w:t>
            </w:r>
          </w:p>
          <w:p w14:paraId="65AAF559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3650" w:type="dxa"/>
          </w:tcPr>
          <w:p w14:paraId="6A933B36" w14:textId="77777777" w:rsidR="00C81ACC" w:rsidRPr="00C81ACC" w:rsidRDefault="00C81ACC" w:rsidP="00283D49">
            <w:pPr>
              <w:pStyle w:val="Default"/>
              <w:jc w:val="center"/>
              <w:rPr>
                <w:rFonts w:cs="Times New Roman"/>
                <w:sz w:val="28"/>
                <w:szCs w:val="28"/>
              </w:rPr>
            </w:pPr>
            <w:r w:rsidRPr="00C81ACC">
              <w:rPr>
                <w:rFonts w:cs="Times New Roman"/>
                <w:b/>
                <w:bCs/>
                <w:sz w:val="28"/>
                <w:szCs w:val="28"/>
              </w:rPr>
              <w:t xml:space="preserve">Количество участников конкурса (10 – 11 класс) </w:t>
            </w:r>
          </w:p>
          <w:p w14:paraId="2D536554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81ACC" w:rsidRPr="00C81ACC" w14:paraId="116BFE06" w14:textId="77777777" w:rsidTr="00283D49">
        <w:tc>
          <w:tcPr>
            <w:tcW w:w="3227" w:type="dxa"/>
          </w:tcPr>
          <w:p w14:paraId="3AAD8CA2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3544" w:type="dxa"/>
          </w:tcPr>
          <w:p w14:paraId="2EF8E337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3650" w:type="dxa"/>
          </w:tcPr>
          <w:p w14:paraId="1D318FF2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81ACC" w:rsidRPr="00C81ACC" w14:paraId="3CED04C1" w14:textId="77777777" w:rsidTr="00283D49">
        <w:tc>
          <w:tcPr>
            <w:tcW w:w="10421" w:type="dxa"/>
            <w:gridSpan w:val="3"/>
          </w:tcPr>
          <w:p w14:paraId="76FCEE1D" w14:textId="77777777" w:rsidR="00C81ACC" w:rsidRPr="00C81ACC" w:rsidRDefault="00C81ACC" w:rsidP="00283D49">
            <w:pPr>
              <w:pStyle w:val="Default"/>
              <w:jc w:val="center"/>
              <w:rPr>
                <w:rFonts w:cs="Times New Roman"/>
                <w:sz w:val="28"/>
                <w:szCs w:val="28"/>
              </w:rPr>
            </w:pPr>
            <w:r w:rsidRPr="00C81ACC">
              <w:rPr>
                <w:rFonts w:cs="Times New Roman"/>
                <w:sz w:val="28"/>
                <w:szCs w:val="28"/>
                <w:u w:val="single"/>
              </w:rPr>
              <w:t>Итоговое количество участников школьного этапа:</w:t>
            </w:r>
          </w:p>
          <w:p w14:paraId="6047C8BE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</w:tbl>
    <w:p w14:paraId="6BDC30E2" w14:textId="77777777" w:rsidR="00C81ACC" w:rsidRPr="00C81ACC" w:rsidRDefault="00C81ACC" w:rsidP="00C81ACC">
      <w:pPr>
        <w:widowControl/>
        <w:jc w:val="center"/>
        <w:rPr>
          <w:sz w:val="28"/>
          <w:szCs w:val="28"/>
        </w:rPr>
      </w:pPr>
    </w:p>
    <w:p w14:paraId="794C46F5" w14:textId="77777777" w:rsidR="00C81ACC" w:rsidRPr="00C81ACC" w:rsidRDefault="00C81ACC" w:rsidP="00C81ACC">
      <w:pPr>
        <w:widowControl/>
        <w:jc w:val="center"/>
        <w:rPr>
          <w:sz w:val="28"/>
          <w:szCs w:val="28"/>
        </w:rPr>
      </w:pPr>
    </w:p>
    <w:p w14:paraId="7E4B24C1" w14:textId="77777777" w:rsidR="00C81ACC" w:rsidRPr="00C81ACC" w:rsidRDefault="00C81ACC" w:rsidP="00C81ACC">
      <w:pPr>
        <w:widowControl/>
        <w:jc w:val="center"/>
        <w:rPr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699"/>
        <w:gridCol w:w="2496"/>
      </w:tblGrid>
      <w:tr w:rsidR="00C81ACC" w:rsidRPr="00C81ACC" w14:paraId="0ECDE935" w14:textId="77777777" w:rsidTr="00283D49">
        <w:tc>
          <w:tcPr>
            <w:tcW w:w="7908" w:type="dxa"/>
          </w:tcPr>
          <w:p w14:paraId="23CDF4C7" w14:textId="77777777" w:rsidR="00C81ACC" w:rsidRPr="00C81ACC" w:rsidRDefault="00C81ACC" w:rsidP="00283D49">
            <w:pPr>
              <w:pStyle w:val="Default"/>
              <w:jc w:val="center"/>
              <w:rPr>
                <w:rFonts w:cs="Times New Roman"/>
                <w:sz w:val="28"/>
                <w:szCs w:val="28"/>
              </w:rPr>
            </w:pPr>
            <w:r w:rsidRPr="00C81ACC">
              <w:rPr>
                <w:rFonts w:cs="Times New Roman"/>
                <w:b/>
                <w:bCs/>
                <w:sz w:val="28"/>
                <w:szCs w:val="28"/>
              </w:rPr>
              <w:t>Тематическое направление</w:t>
            </w:r>
          </w:p>
          <w:p w14:paraId="2F344917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  <w:tc>
          <w:tcPr>
            <w:tcW w:w="2513" w:type="dxa"/>
          </w:tcPr>
          <w:p w14:paraId="03E4C62F" w14:textId="77777777" w:rsidR="00C81ACC" w:rsidRPr="00C81ACC" w:rsidRDefault="00C81ACC" w:rsidP="00283D49">
            <w:pPr>
              <w:pStyle w:val="Default"/>
              <w:jc w:val="center"/>
              <w:rPr>
                <w:rFonts w:cs="Times New Roman"/>
                <w:sz w:val="28"/>
                <w:szCs w:val="28"/>
              </w:rPr>
            </w:pPr>
            <w:r w:rsidRPr="00C81ACC">
              <w:rPr>
                <w:rFonts w:cs="Times New Roman"/>
                <w:b/>
                <w:bCs/>
                <w:sz w:val="28"/>
                <w:szCs w:val="28"/>
              </w:rPr>
              <w:t>Количество сочинений по выбранным тематическим направлениям</w:t>
            </w:r>
          </w:p>
          <w:p w14:paraId="7A93AFD8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81ACC" w:rsidRPr="00C81ACC" w14:paraId="57CC5FE7" w14:textId="77777777" w:rsidTr="00283D49">
        <w:tc>
          <w:tcPr>
            <w:tcW w:w="7908" w:type="dxa"/>
          </w:tcPr>
          <w:p w14:paraId="0C7853EC" w14:textId="77777777" w:rsidR="00C81ACC" w:rsidRPr="00C81ACC" w:rsidRDefault="00C81ACC" w:rsidP="00283D49">
            <w:pPr>
              <w:pStyle w:val="24"/>
              <w:shd w:val="clear" w:color="auto" w:fill="auto"/>
              <w:tabs>
                <w:tab w:val="left" w:pos="1006"/>
              </w:tabs>
              <w:spacing w:line="320" w:lineRule="exact"/>
              <w:jc w:val="both"/>
            </w:pPr>
            <w:r w:rsidRPr="00C81ACC">
              <w:rPr>
                <w:color w:val="000000"/>
                <w:lang w:bidi="ru-RU"/>
              </w:rPr>
              <w:t>преступления против детства</w:t>
            </w:r>
          </w:p>
          <w:p w14:paraId="7F384B03" w14:textId="77777777" w:rsidR="00C81ACC" w:rsidRPr="00C81ACC" w:rsidRDefault="00C81ACC" w:rsidP="00283D49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513" w:type="dxa"/>
          </w:tcPr>
          <w:p w14:paraId="2DA2C0D4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81ACC" w:rsidRPr="00C81ACC" w14:paraId="3603A3A8" w14:textId="77777777" w:rsidTr="00283D49">
        <w:tc>
          <w:tcPr>
            <w:tcW w:w="7908" w:type="dxa"/>
          </w:tcPr>
          <w:p w14:paraId="5688076B" w14:textId="77777777" w:rsidR="00C81ACC" w:rsidRPr="00C81ACC" w:rsidRDefault="00C81ACC" w:rsidP="00283D49">
            <w:pPr>
              <w:pStyle w:val="24"/>
              <w:shd w:val="clear" w:color="auto" w:fill="auto"/>
              <w:tabs>
                <w:tab w:val="left" w:pos="966"/>
              </w:tabs>
              <w:spacing w:line="320" w:lineRule="exact"/>
              <w:jc w:val="both"/>
            </w:pPr>
            <w:r w:rsidRPr="00C81ACC">
              <w:rPr>
                <w:color w:val="000000"/>
                <w:lang w:bidi="ru-RU"/>
              </w:rPr>
              <w:t>карательные операции, направленные на централизованное уничтожение мирного населения;</w:t>
            </w:r>
          </w:p>
          <w:p w14:paraId="3B91804B" w14:textId="77777777" w:rsidR="00C81ACC" w:rsidRPr="00C81ACC" w:rsidRDefault="00C81ACC" w:rsidP="00283D49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513" w:type="dxa"/>
          </w:tcPr>
          <w:p w14:paraId="57F390B7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81ACC" w:rsidRPr="00C81ACC" w14:paraId="69D2C552" w14:textId="77777777" w:rsidTr="00283D49">
        <w:tc>
          <w:tcPr>
            <w:tcW w:w="7908" w:type="dxa"/>
          </w:tcPr>
          <w:p w14:paraId="44AA4271" w14:textId="77777777" w:rsidR="00C81ACC" w:rsidRPr="00C81ACC" w:rsidRDefault="00C81ACC" w:rsidP="00283D49">
            <w:pPr>
              <w:pStyle w:val="24"/>
              <w:shd w:val="clear" w:color="auto" w:fill="auto"/>
              <w:tabs>
                <w:tab w:val="left" w:pos="963"/>
              </w:tabs>
              <w:spacing w:line="320" w:lineRule="exact"/>
              <w:jc w:val="both"/>
            </w:pPr>
            <w:r w:rsidRPr="00C81ACC">
              <w:rPr>
                <w:color w:val="000000"/>
                <w:lang w:bidi="ru-RU"/>
              </w:rPr>
              <w:t>уничтожение голодом и создание заведомо невыносимых условий существования</w:t>
            </w:r>
          </w:p>
          <w:p w14:paraId="52C3BDCB" w14:textId="77777777" w:rsidR="00C81ACC" w:rsidRPr="00C81ACC" w:rsidRDefault="00C81ACC" w:rsidP="00283D49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513" w:type="dxa"/>
          </w:tcPr>
          <w:p w14:paraId="3A54FF4B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81ACC" w:rsidRPr="00C81ACC" w14:paraId="0E3B4603" w14:textId="77777777" w:rsidTr="00283D49">
        <w:tc>
          <w:tcPr>
            <w:tcW w:w="7908" w:type="dxa"/>
          </w:tcPr>
          <w:p w14:paraId="55E8DC44" w14:textId="77777777" w:rsidR="00C81ACC" w:rsidRPr="00C81ACC" w:rsidRDefault="00C81ACC" w:rsidP="00283D49">
            <w:pPr>
              <w:pStyle w:val="24"/>
              <w:shd w:val="clear" w:color="auto" w:fill="auto"/>
              <w:tabs>
                <w:tab w:val="left" w:pos="1006"/>
              </w:tabs>
              <w:spacing w:line="320" w:lineRule="exact"/>
              <w:jc w:val="both"/>
            </w:pPr>
            <w:r w:rsidRPr="00C81ACC">
              <w:rPr>
                <w:color w:val="000000"/>
                <w:lang w:bidi="ru-RU"/>
              </w:rPr>
              <w:t>угон на принудительные работы</w:t>
            </w:r>
          </w:p>
          <w:p w14:paraId="6156F1BF" w14:textId="77777777" w:rsidR="00C81ACC" w:rsidRPr="00C81ACC" w:rsidRDefault="00C81ACC" w:rsidP="00283D49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513" w:type="dxa"/>
          </w:tcPr>
          <w:p w14:paraId="5F850C71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81ACC" w:rsidRPr="00C81ACC" w14:paraId="6AA901EF" w14:textId="77777777" w:rsidTr="00283D49">
        <w:tc>
          <w:tcPr>
            <w:tcW w:w="7908" w:type="dxa"/>
          </w:tcPr>
          <w:p w14:paraId="12F99757" w14:textId="77777777" w:rsidR="00C81ACC" w:rsidRPr="00C81ACC" w:rsidRDefault="00C81ACC" w:rsidP="00283D49">
            <w:pPr>
              <w:pStyle w:val="24"/>
              <w:shd w:val="clear" w:color="auto" w:fill="auto"/>
              <w:tabs>
                <w:tab w:val="left" w:pos="1006"/>
              </w:tabs>
              <w:spacing w:line="320" w:lineRule="exact"/>
              <w:jc w:val="both"/>
            </w:pPr>
            <w:r w:rsidRPr="00C81ACC">
              <w:rPr>
                <w:color w:val="000000"/>
                <w:lang w:bidi="ru-RU"/>
              </w:rPr>
              <w:t>трагедия и подвиг советского народа в произведениях искусства</w:t>
            </w:r>
          </w:p>
          <w:p w14:paraId="0C2FAB91" w14:textId="77777777" w:rsidR="00C81ACC" w:rsidRPr="00C81ACC" w:rsidRDefault="00C81ACC" w:rsidP="00283D49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513" w:type="dxa"/>
          </w:tcPr>
          <w:p w14:paraId="1BD58DAE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81ACC" w:rsidRPr="00C81ACC" w14:paraId="4808FA67" w14:textId="77777777" w:rsidTr="00283D49">
        <w:tc>
          <w:tcPr>
            <w:tcW w:w="7908" w:type="dxa"/>
          </w:tcPr>
          <w:p w14:paraId="70BC10BA" w14:textId="77777777" w:rsidR="00C81ACC" w:rsidRPr="00C81ACC" w:rsidRDefault="00C81ACC" w:rsidP="00283D49">
            <w:pPr>
              <w:pStyle w:val="24"/>
              <w:shd w:val="clear" w:color="auto" w:fill="auto"/>
              <w:tabs>
                <w:tab w:val="left" w:pos="963"/>
              </w:tabs>
              <w:spacing w:line="320" w:lineRule="exact"/>
              <w:jc w:val="both"/>
            </w:pPr>
            <w:r w:rsidRPr="00C81ACC">
              <w:rPr>
                <w:color w:val="000000"/>
                <w:lang w:bidi="ru-RU"/>
              </w:rPr>
              <w:t>военные преступления японских милитаристов (к 80-летию Победы над милитаристской Японией и окончания Второй мировой войны)</w:t>
            </w:r>
          </w:p>
          <w:p w14:paraId="79DAA6C7" w14:textId="77777777" w:rsidR="00C81ACC" w:rsidRPr="00C81ACC" w:rsidRDefault="00C81ACC" w:rsidP="00283D49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513" w:type="dxa"/>
          </w:tcPr>
          <w:p w14:paraId="543D2032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81ACC" w:rsidRPr="00C81ACC" w14:paraId="782A1A52" w14:textId="77777777" w:rsidTr="00283D49">
        <w:tc>
          <w:tcPr>
            <w:tcW w:w="7908" w:type="dxa"/>
          </w:tcPr>
          <w:p w14:paraId="1B7B0BE6" w14:textId="77777777" w:rsidR="00C81ACC" w:rsidRPr="00C81ACC" w:rsidRDefault="00C81ACC" w:rsidP="00283D49">
            <w:pPr>
              <w:pStyle w:val="24"/>
              <w:shd w:val="clear" w:color="auto" w:fill="auto"/>
              <w:tabs>
                <w:tab w:val="left" w:pos="966"/>
              </w:tabs>
              <w:spacing w:line="320" w:lineRule="exact"/>
              <w:jc w:val="both"/>
            </w:pPr>
            <w:r w:rsidRPr="00C81ACC">
              <w:rPr>
                <w:color w:val="000000"/>
                <w:lang w:bidi="ru-RU"/>
              </w:rPr>
              <w:t xml:space="preserve">деятельность поисковых отрядов, общественных организаций </w:t>
            </w:r>
            <w:r w:rsidRPr="00C81ACC">
              <w:rPr>
                <w:color w:val="000000"/>
                <w:lang w:bidi="ru-RU"/>
              </w:rPr>
              <w:lastRenderedPageBreak/>
              <w:t>и движений молодежи по сохранению и увековечению памяти о геноциде советского народа в период Великой Отечественной войны</w:t>
            </w:r>
          </w:p>
          <w:p w14:paraId="5A843F29" w14:textId="77777777" w:rsidR="00C81ACC" w:rsidRPr="00C81ACC" w:rsidRDefault="00C81ACC" w:rsidP="00283D49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513" w:type="dxa"/>
          </w:tcPr>
          <w:p w14:paraId="1E77E21C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81ACC" w:rsidRPr="00C81ACC" w14:paraId="0C72395D" w14:textId="77777777" w:rsidTr="00283D49">
        <w:tc>
          <w:tcPr>
            <w:tcW w:w="7908" w:type="dxa"/>
          </w:tcPr>
          <w:p w14:paraId="0240A6F1" w14:textId="77777777" w:rsidR="00C81ACC" w:rsidRPr="00C81ACC" w:rsidRDefault="00C81ACC" w:rsidP="00283D49">
            <w:pPr>
              <w:pStyle w:val="24"/>
              <w:shd w:val="clear" w:color="auto" w:fill="auto"/>
              <w:tabs>
                <w:tab w:val="left" w:pos="963"/>
              </w:tabs>
              <w:spacing w:line="320" w:lineRule="exact"/>
              <w:jc w:val="both"/>
            </w:pPr>
            <w:r w:rsidRPr="00C81ACC">
              <w:rPr>
                <w:color w:val="000000"/>
                <w:lang w:bidi="ru-RU"/>
              </w:rPr>
              <w:t>участие в образовательно-просветительских мероприятиях проекта «Без срока давности» как личный опыт сохранения исторической памяти о трагедии мирного населения в годы Великой Отечественной войны</w:t>
            </w:r>
          </w:p>
          <w:p w14:paraId="05511571" w14:textId="77777777" w:rsidR="00C81ACC" w:rsidRPr="00C81ACC" w:rsidRDefault="00C81ACC" w:rsidP="00283D49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513" w:type="dxa"/>
          </w:tcPr>
          <w:p w14:paraId="12B031C6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81ACC" w:rsidRPr="00C81ACC" w14:paraId="24AF618C" w14:textId="77777777" w:rsidTr="00283D49">
        <w:tc>
          <w:tcPr>
            <w:tcW w:w="7908" w:type="dxa"/>
          </w:tcPr>
          <w:p w14:paraId="150F511C" w14:textId="77777777" w:rsidR="00C81ACC" w:rsidRPr="00C81ACC" w:rsidRDefault="00C81ACC" w:rsidP="00283D49">
            <w:pPr>
              <w:pStyle w:val="24"/>
              <w:shd w:val="clear" w:color="auto" w:fill="auto"/>
              <w:tabs>
                <w:tab w:val="left" w:pos="1006"/>
              </w:tabs>
              <w:spacing w:line="320" w:lineRule="exact"/>
              <w:jc w:val="both"/>
            </w:pPr>
            <w:r w:rsidRPr="00C81ACC">
              <w:rPr>
                <w:color w:val="000000"/>
                <w:lang w:bidi="ru-RU"/>
              </w:rPr>
              <w:t>трагедия моей семьи в годы Великой Отечественной войны</w:t>
            </w:r>
          </w:p>
          <w:p w14:paraId="07A7505E" w14:textId="77777777" w:rsidR="00C81ACC" w:rsidRPr="00C81ACC" w:rsidRDefault="00C81ACC" w:rsidP="00283D49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2513" w:type="dxa"/>
          </w:tcPr>
          <w:p w14:paraId="38C2CFEC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  <w:tr w:rsidR="00C81ACC" w:rsidRPr="00C81ACC" w14:paraId="3DBD9D0F" w14:textId="77777777" w:rsidTr="00283D49">
        <w:tc>
          <w:tcPr>
            <w:tcW w:w="7908" w:type="dxa"/>
          </w:tcPr>
          <w:p w14:paraId="773DFAB1" w14:textId="77777777" w:rsidR="00C81ACC" w:rsidRPr="00C81ACC" w:rsidRDefault="00C81ACC" w:rsidP="00283D49">
            <w:pPr>
              <w:widowControl/>
              <w:rPr>
                <w:sz w:val="28"/>
                <w:szCs w:val="28"/>
              </w:rPr>
            </w:pPr>
            <w:r w:rsidRPr="00C81ACC">
              <w:rPr>
                <w:color w:val="000000"/>
                <w:sz w:val="28"/>
                <w:szCs w:val="28"/>
                <w:lang w:bidi="ru-RU"/>
              </w:rPr>
              <w:t>нацизм и неонацизм: история и современность</w:t>
            </w:r>
          </w:p>
        </w:tc>
        <w:tc>
          <w:tcPr>
            <w:tcW w:w="2513" w:type="dxa"/>
          </w:tcPr>
          <w:p w14:paraId="1FC75968" w14:textId="77777777" w:rsidR="00C81ACC" w:rsidRPr="00C81ACC" w:rsidRDefault="00C81ACC" w:rsidP="00283D49">
            <w:pPr>
              <w:widowControl/>
              <w:jc w:val="center"/>
              <w:rPr>
                <w:sz w:val="28"/>
                <w:szCs w:val="28"/>
              </w:rPr>
            </w:pPr>
          </w:p>
        </w:tc>
      </w:tr>
    </w:tbl>
    <w:p w14:paraId="2E3F1DB8" w14:textId="77777777" w:rsidR="00C81ACC" w:rsidRPr="00C81ACC" w:rsidRDefault="00C81ACC" w:rsidP="00C81ACC">
      <w:pPr>
        <w:widowControl/>
        <w:jc w:val="center"/>
        <w:rPr>
          <w:sz w:val="28"/>
          <w:szCs w:val="28"/>
        </w:rPr>
      </w:pPr>
    </w:p>
    <w:p w14:paraId="4663EA72" w14:textId="77777777" w:rsidR="00C81ACC" w:rsidRDefault="00C81ACC" w:rsidP="00C81ACC">
      <w:pPr>
        <w:widowControl/>
        <w:rPr>
          <w:sz w:val="28"/>
          <w:szCs w:val="28"/>
        </w:rPr>
      </w:pPr>
    </w:p>
    <w:p w14:paraId="36BA40B3" w14:textId="77777777" w:rsidR="00C81ACC" w:rsidRDefault="00C81ACC" w:rsidP="00C81ACC">
      <w:pPr>
        <w:widowControl/>
        <w:rPr>
          <w:sz w:val="28"/>
          <w:szCs w:val="28"/>
        </w:rPr>
      </w:pPr>
    </w:p>
    <w:p w14:paraId="14A33903" w14:textId="77777777" w:rsidR="00C81ACC" w:rsidRDefault="00C81ACC" w:rsidP="00C81ACC">
      <w:pPr>
        <w:widowControl/>
        <w:rPr>
          <w:sz w:val="28"/>
          <w:szCs w:val="28"/>
        </w:rPr>
      </w:pPr>
    </w:p>
    <w:p w14:paraId="1FB8B09E" w14:textId="77777777" w:rsidR="00C81ACC" w:rsidRDefault="00C81ACC" w:rsidP="00C81ACC">
      <w:pPr>
        <w:widowControl/>
        <w:rPr>
          <w:sz w:val="28"/>
          <w:szCs w:val="28"/>
        </w:rPr>
      </w:pPr>
    </w:p>
    <w:p w14:paraId="7001CE42" w14:textId="77777777" w:rsidR="00C81ACC" w:rsidRDefault="00C81ACC" w:rsidP="00C81ACC">
      <w:pPr>
        <w:widowControl/>
        <w:rPr>
          <w:sz w:val="28"/>
          <w:szCs w:val="28"/>
        </w:rPr>
      </w:pPr>
    </w:p>
    <w:p w14:paraId="50D167A0" w14:textId="77777777" w:rsidR="00C81ACC" w:rsidRDefault="00C81ACC" w:rsidP="00C81ACC">
      <w:pPr>
        <w:widowControl/>
        <w:rPr>
          <w:sz w:val="28"/>
          <w:szCs w:val="28"/>
        </w:rPr>
      </w:pPr>
    </w:p>
    <w:p w14:paraId="58CBD3B3" w14:textId="77777777" w:rsidR="00C81ACC" w:rsidRDefault="00C81ACC" w:rsidP="00C81ACC">
      <w:pPr>
        <w:widowControl/>
        <w:rPr>
          <w:sz w:val="28"/>
          <w:szCs w:val="28"/>
        </w:rPr>
      </w:pPr>
    </w:p>
    <w:p w14:paraId="7BFD9CAC" w14:textId="77777777" w:rsidR="00C81ACC" w:rsidRDefault="00C81ACC" w:rsidP="00C81ACC">
      <w:pPr>
        <w:widowControl/>
        <w:rPr>
          <w:sz w:val="28"/>
          <w:szCs w:val="28"/>
        </w:rPr>
      </w:pPr>
    </w:p>
    <w:p w14:paraId="30C4E01A" w14:textId="77777777" w:rsidR="00C81ACC" w:rsidRDefault="00C81ACC" w:rsidP="00C81ACC">
      <w:pPr>
        <w:widowControl/>
        <w:rPr>
          <w:sz w:val="28"/>
          <w:szCs w:val="28"/>
        </w:rPr>
      </w:pPr>
    </w:p>
    <w:p w14:paraId="2DD1C3D8" w14:textId="77777777" w:rsidR="00C81ACC" w:rsidRDefault="00C81ACC" w:rsidP="00C81ACC">
      <w:pPr>
        <w:widowControl/>
        <w:rPr>
          <w:sz w:val="28"/>
          <w:szCs w:val="28"/>
        </w:rPr>
      </w:pPr>
    </w:p>
    <w:p w14:paraId="01519FF9" w14:textId="77777777" w:rsidR="00C81ACC" w:rsidRDefault="00C81ACC" w:rsidP="00C81ACC">
      <w:pPr>
        <w:widowControl/>
        <w:rPr>
          <w:sz w:val="28"/>
          <w:szCs w:val="28"/>
        </w:rPr>
      </w:pPr>
    </w:p>
    <w:p w14:paraId="578296C3" w14:textId="77777777" w:rsidR="00C81ACC" w:rsidRDefault="00C81ACC" w:rsidP="00C81ACC">
      <w:pPr>
        <w:widowControl/>
        <w:rPr>
          <w:sz w:val="28"/>
          <w:szCs w:val="28"/>
        </w:rPr>
      </w:pPr>
    </w:p>
    <w:p w14:paraId="3FDE6ABB" w14:textId="77777777" w:rsidR="00C81ACC" w:rsidRDefault="00C81ACC" w:rsidP="00C81ACC">
      <w:pPr>
        <w:widowControl/>
        <w:rPr>
          <w:sz w:val="28"/>
          <w:szCs w:val="28"/>
        </w:rPr>
      </w:pPr>
    </w:p>
    <w:p w14:paraId="78C488D3" w14:textId="77777777" w:rsidR="00C81ACC" w:rsidRDefault="00C81ACC" w:rsidP="00C81ACC">
      <w:pPr>
        <w:widowControl/>
        <w:rPr>
          <w:sz w:val="28"/>
          <w:szCs w:val="28"/>
        </w:rPr>
      </w:pPr>
    </w:p>
    <w:p w14:paraId="7B6E5E3C" w14:textId="77777777" w:rsidR="00C81ACC" w:rsidRDefault="00C81ACC" w:rsidP="00C81ACC">
      <w:pPr>
        <w:widowControl/>
        <w:rPr>
          <w:sz w:val="28"/>
          <w:szCs w:val="28"/>
        </w:rPr>
      </w:pPr>
    </w:p>
    <w:p w14:paraId="3C4A8BA4" w14:textId="77777777" w:rsidR="00C81ACC" w:rsidRDefault="00C81ACC" w:rsidP="00C81ACC">
      <w:pPr>
        <w:widowControl/>
        <w:rPr>
          <w:sz w:val="28"/>
          <w:szCs w:val="28"/>
        </w:rPr>
      </w:pPr>
    </w:p>
    <w:p w14:paraId="1B1AAA42" w14:textId="77777777" w:rsidR="00C81ACC" w:rsidRDefault="00C81ACC" w:rsidP="00C81ACC">
      <w:pPr>
        <w:widowControl/>
        <w:rPr>
          <w:sz w:val="28"/>
          <w:szCs w:val="28"/>
        </w:rPr>
      </w:pPr>
    </w:p>
    <w:p w14:paraId="1EAF34F5" w14:textId="77777777" w:rsidR="00C81ACC" w:rsidRDefault="00C81ACC" w:rsidP="00C81ACC">
      <w:pPr>
        <w:widowControl/>
        <w:rPr>
          <w:sz w:val="28"/>
          <w:szCs w:val="28"/>
        </w:rPr>
      </w:pPr>
    </w:p>
    <w:p w14:paraId="0E413C2E" w14:textId="77777777" w:rsidR="00C81ACC" w:rsidRDefault="00C81ACC" w:rsidP="00C81ACC">
      <w:pPr>
        <w:widowControl/>
        <w:rPr>
          <w:sz w:val="28"/>
          <w:szCs w:val="28"/>
        </w:rPr>
      </w:pPr>
    </w:p>
    <w:p w14:paraId="7740C2E0" w14:textId="77777777" w:rsidR="00C81ACC" w:rsidRDefault="00C81ACC" w:rsidP="00C81ACC">
      <w:pPr>
        <w:widowControl/>
        <w:rPr>
          <w:sz w:val="28"/>
          <w:szCs w:val="28"/>
        </w:rPr>
      </w:pPr>
    </w:p>
    <w:p w14:paraId="124D0E09" w14:textId="77777777" w:rsidR="00C81ACC" w:rsidRDefault="00C81ACC" w:rsidP="00C81ACC">
      <w:pPr>
        <w:widowControl/>
        <w:rPr>
          <w:sz w:val="28"/>
          <w:szCs w:val="28"/>
        </w:rPr>
      </w:pPr>
    </w:p>
    <w:p w14:paraId="393AE70D" w14:textId="77777777" w:rsidR="00C81ACC" w:rsidRDefault="00C81ACC" w:rsidP="00C81ACC">
      <w:pPr>
        <w:widowControl/>
        <w:rPr>
          <w:sz w:val="28"/>
          <w:szCs w:val="28"/>
        </w:rPr>
      </w:pPr>
    </w:p>
    <w:p w14:paraId="649DD79D" w14:textId="77777777" w:rsidR="00C81ACC" w:rsidRDefault="00C81ACC" w:rsidP="00C81ACC">
      <w:pPr>
        <w:widowControl/>
        <w:rPr>
          <w:sz w:val="28"/>
          <w:szCs w:val="28"/>
        </w:rPr>
      </w:pPr>
    </w:p>
    <w:p w14:paraId="52D47DED" w14:textId="77777777" w:rsidR="00C81ACC" w:rsidRDefault="00C81ACC" w:rsidP="00C81ACC">
      <w:pPr>
        <w:widowControl/>
        <w:rPr>
          <w:sz w:val="28"/>
          <w:szCs w:val="28"/>
        </w:rPr>
      </w:pPr>
    </w:p>
    <w:p w14:paraId="59B1E8B0" w14:textId="77777777" w:rsidR="00C81ACC" w:rsidRDefault="00C81ACC" w:rsidP="00C81ACC">
      <w:pPr>
        <w:widowControl/>
        <w:rPr>
          <w:sz w:val="28"/>
          <w:szCs w:val="28"/>
        </w:rPr>
      </w:pPr>
    </w:p>
    <w:p w14:paraId="2B8376AD" w14:textId="77777777" w:rsidR="00C81ACC" w:rsidRDefault="00C81ACC" w:rsidP="00C81ACC">
      <w:pPr>
        <w:widowControl/>
        <w:rPr>
          <w:sz w:val="28"/>
          <w:szCs w:val="28"/>
        </w:rPr>
      </w:pPr>
    </w:p>
    <w:p w14:paraId="7B2AAECA" w14:textId="77777777" w:rsidR="00C81ACC" w:rsidRDefault="00C81ACC" w:rsidP="00C81ACC">
      <w:pPr>
        <w:widowControl/>
        <w:rPr>
          <w:sz w:val="28"/>
          <w:szCs w:val="28"/>
        </w:rPr>
      </w:pPr>
    </w:p>
    <w:p w14:paraId="6CDE9496" w14:textId="77777777" w:rsidR="00C81ACC" w:rsidRDefault="00C81ACC" w:rsidP="00C81ACC">
      <w:pPr>
        <w:widowControl/>
        <w:rPr>
          <w:sz w:val="28"/>
          <w:szCs w:val="28"/>
        </w:rPr>
      </w:pPr>
    </w:p>
    <w:p w14:paraId="70B7D7D3" w14:textId="77777777" w:rsidR="00C81ACC" w:rsidRDefault="00C81ACC" w:rsidP="00C81ACC">
      <w:pPr>
        <w:widowControl/>
        <w:rPr>
          <w:sz w:val="28"/>
          <w:szCs w:val="28"/>
        </w:rPr>
      </w:pPr>
    </w:p>
    <w:p w14:paraId="3CE6F883" w14:textId="20CDB5E6" w:rsidR="00C81ACC" w:rsidRDefault="00C81ACC" w:rsidP="00C81ACC">
      <w:pPr>
        <w:widowControl/>
        <w:rPr>
          <w:sz w:val="28"/>
          <w:szCs w:val="28"/>
        </w:rPr>
      </w:pPr>
    </w:p>
    <w:p w14:paraId="23807875" w14:textId="4BBD302C" w:rsidR="00C81ACC" w:rsidRDefault="00C81ACC" w:rsidP="00C81ACC">
      <w:pPr>
        <w:widowControl/>
        <w:rPr>
          <w:sz w:val="28"/>
          <w:szCs w:val="28"/>
        </w:rPr>
      </w:pPr>
    </w:p>
    <w:p w14:paraId="36AD4495" w14:textId="1D442D3B" w:rsidR="00C81ACC" w:rsidRPr="00C81ACC" w:rsidRDefault="00C81ACC" w:rsidP="00C81ACC">
      <w:pPr>
        <w:widowControl/>
        <w:rPr>
          <w:sz w:val="28"/>
          <w:szCs w:val="28"/>
        </w:rPr>
      </w:pPr>
    </w:p>
    <w:p w14:paraId="2003A9FA" w14:textId="00C94DB7" w:rsidR="00490DAE" w:rsidRDefault="0030767A" w:rsidP="0030767A">
      <w:pPr>
        <w:keepNext/>
        <w:keepLines/>
        <w:jc w:val="center"/>
        <w:rPr>
          <w:b/>
          <w:sz w:val="28"/>
          <w:szCs w:val="28"/>
          <w:lang w:eastAsia="ru-RU"/>
        </w:rPr>
      </w:pPr>
      <w:r>
        <w:rPr>
          <w:b/>
          <w:bCs/>
          <w:noProof/>
          <w:szCs w:val="28"/>
        </w:rPr>
        <w:drawing>
          <wp:inline distT="0" distB="0" distL="0" distR="0" wp14:anchorId="45B70939" wp14:editId="19E99BD7">
            <wp:extent cx="1993265" cy="1200785"/>
            <wp:effectExtent l="0" t="0" r="0" b="0"/>
            <wp:docPr id="45664865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265" cy="1200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019AAE" w14:textId="28C61835" w:rsidR="00C81ACC" w:rsidRPr="00C81ACC" w:rsidRDefault="00C81ACC" w:rsidP="00490DAE">
      <w:pPr>
        <w:keepNext/>
        <w:keepLines/>
        <w:jc w:val="center"/>
        <w:rPr>
          <w:b/>
          <w:sz w:val="28"/>
          <w:szCs w:val="28"/>
          <w:lang w:eastAsia="ru-RU"/>
        </w:rPr>
      </w:pPr>
      <w:r w:rsidRPr="00C81ACC">
        <w:rPr>
          <w:b/>
          <w:sz w:val="28"/>
          <w:szCs w:val="28"/>
          <w:lang w:eastAsia="ru-RU"/>
        </w:rPr>
        <w:t>Сопроводительный лист передачи работы обучающегося</w:t>
      </w:r>
      <w:r w:rsidR="00FF7AAF">
        <w:rPr>
          <w:b/>
          <w:sz w:val="28"/>
          <w:szCs w:val="28"/>
          <w:lang w:eastAsia="ru-RU"/>
        </w:rPr>
        <w:t xml:space="preserve"> </w:t>
      </w:r>
      <w:r w:rsidRPr="00C81ACC">
        <w:rPr>
          <w:b/>
          <w:sz w:val="28"/>
          <w:szCs w:val="28"/>
          <w:lang w:eastAsia="ru-RU"/>
        </w:rPr>
        <w:t>Международного конкурса сочинений</w:t>
      </w:r>
      <w:r w:rsidR="00490DAE">
        <w:rPr>
          <w:b/>
          <w:sz w:val="28"/>
          <w:szCs w:val="28"/>
          <w:lang w:eastAsia="ru-RU"/>
        </w:rPr>
        <w:t xml:space="preserve"> </w:t>
      </w:r>
      <w:r w:rsidRPr="00C81ACC">
        <w:rPr>
          <w:b/>
          <w:sz w:val="28"/>
          <w:szCs w:val="28"/>
          <w:lang w:eastAsia="ru-RU"/>
        </w:rPr>
        <w:t>«Без срока давности»</w:t>
      </w:r>
    </w:p>
    <w:p w14:paraId="1297C19C" w14:textId="77777777" w:rsidR="00C81ACC" w:rsidRPr="00C81ACC" w:rsidRDefault="00C81ACC" w:rsidP="00490DAE">
      <w:pPr>
        <w:jc w:val="center"/>
        <w:rPr>
          <w:sz w:val="28"/>
          <w:szCs w:val="28"/>
        </w:rPr>
      </w:pPr>
    </w:p>
    <w:p w14:paraId="62EB3137" w14:textId="77777777" w:rsidR="00C81ACC" w:rsidRPr="00C81ACC" w:rsidRDefault="00C81ACC" w:rsidP="00C81ACC">
      <w:pPr>
        <w:rPr>
          <w:sz w:val="28"/>
          <w:szCs w:val="28"/>
        </w:rPr>
      </w:pPr>
    </w:p>
    <w:tbl>
      <w:tblPr>
        <w:tblStyle w:val="16"/>
        <w:tblW w:w="0" w:type="auto"/>
        <w:tblInd w:w="0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200"/>
      </w:tblGrid>
      <w:tr w:rsidR="00C81ACC" w:rsidRPr="00C81ACC" w14:paraId="748362F4" w14:textId="77777777" w:rsidTr="00283D49">
        <w:trPr>
          <w:trHeight w:val="711"/>
        </w:trPr>
        <w:tc>
          <w:tcPr>
            <w:tcW w:w="10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CC025B" w14:textId="77777777" w:rsidR="00C81ACC" w:rsidRPr="00C81ACC" w:rsidRDefault="00C81ACC" w:rsidP="00283D49">
            <w:pPr>
              <w:spacing w:line="360" w:lineRule="auto"/>
              <w:ind w:left="3" w:hanging="3"/>
              <w:rPr>
                <w:bCs/>
                <w:sz w:val="28"/>
                <w:szCs w:val="28"/>
              </w:rPr>
            </w:pPr>
          </w:p>
        </w:tc>
      </w:tr>
    </w:tbl>
    <w:p w14:paraId="6F781B41" w14:textId="77777777" w:rsidR="00C81ACC" w:rsidRPr="00C81ACC" w:rsidRDefault="00C81ACC" w:rsidP="00C81ACC">
      <w:pPr>
        <w:spacing w:line="360" w:lineRule="auto"/>
        <w:ind w:left="3" w:hanging="3"/>
        <w:jc w:val="center"/>
        <w:rPr>
          <w:sz w:val="28"/>
          <w:szCs w:val="28"/>
        </w:rPr>
      </w:pPr>
      <w:r w:rsidRPr="00C81ACC">
        <w:rPr>
          <w:b/>
          <w:sz w:val="28"/>
          <w:szCs w:val="28"/>
        </w:rPr>
        <w:t>Образовательная организация</w:t>
      </w:r>
    </w:p>
    <w:p w14:paraId="6DBA8D1D" w14:textId="77777777" w:rsidR="00C81ACC" w:rsidRPr="00C81ACC" w:rsidRDefault="00C81ACC" w:rsidP="00C81ACC">
      <w:pPr>
        <w:spacing w:line="360" w:lineRule="auto"/>
        <w:ind w:left="3" w:hanging="3"/>
        <w:rPr>
          <w:sz w:val="28"/>
          <w:szCs w:val="28"/>
        </w:rPr>
      </w:pPr>
    </w:p>
    <w:tbl>
      <w:tblPr>
        <w:tblStyle w:val="TableGrid4"/>
        <w:tblW w:w="10421" w:type="dxa"/>
        <w:tblInd w:w="-108" w:type="dxa"/>
        <w:tblLayout w:type="fixed"/>
        <w:tblCellMar>
          <w:top w:w="14" w:type="dxa"/>
          <w:left w:w="107" w:type="dxa"/>
          <w:right w:w="51" w:type="dxa"/>
        </w:tblCellMar>
        <w:tblLook w:val="04A0" w:firstRow="1" w:lastRow="0" w:firstColumn="1" w:lastColumn="0" w:noHBand="0" w:noVBand="1"/>
      </w:tblPr>
      <w:tblGrid>
        <w:gridCol w:w="2727"/>
        <w:gridCol w:w="4151"/>
        <w:gridCol w:w="1417"/>
        <w:gridCol w:w="2126"/>
      </w:tblGrid>
      <w:tr w:rsidR="00C81ACC" w:rsidRPr="00C81ACC" w14:paraId="650E01B0" w14:textId="77777777" w:rsidTr="00283D49">
        <w:trPr>
          <w:trHeight w:val="562"/>
        </w:trPr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47F28" w14:textId="77777777" w:rsidR="00C81ACC" w:rsidRPr="00C81ACC" w:rsidRDefault="00C81ACC" w:rsidP="00283D49">
            <w:pPr>
              <w:ind w:left="2" w:hanging="2"/>
              <w:jc w:val="center"/>
              <w:rPr>
                <w:b/>
                <w:sz w:val="28"/>
                <w:szCs w:val="28"/>
                <w:lang w:eastAsia="ru-RU"/>
              </w:rPr>
            </w:pPr>
            <w:r w:rsidRPr="00C81ACC">
              <w:rPr>
                <w:b/>
                <w:sz w:val="28"/>
                <w:szCs w:val="28"/>
                <w:lang w:eastAsia="ru-RU"/>
              </w:rPr>
              <w:t>Ф.И.О. участника</w:t>
            </w: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EF17C" w14:textId="77777777" w:rsidR="00C81ACC" w:rsidRPr="00C81ACC" w:rsidRDefault="00C81ACC" w:rsidP="00283D49">
            <w:pPr>
              <w:ind w:left="2" w:hanging="2"/>
              <w:jc w:val="center"/>
              <w:rPr>
                <w:sz w:val="28"/>
                <w:szCs w:val="28"/>
                <w:lang w:eastAsia="ru-RU"/>
              </w:rPr>
            </w:pPr>
            <w:r w:rsidRPr="00C81ACC">
              <w:rPr>
                <w:b/>
                <w:sz w:val="28"/>
                <w:szCs w:val="28"/>
                <w:lang w:eastAsia="ru-RU"/>
              </w:rPr>
              <w:t>Тема сочинения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2CE42" w14:textId="77777777" w:rsidR="00C81ACC" w:rsidRPr="00C81ACC" w:rsidRDefault="00C81ACC" w:rsidP="00283D49">
            <w:pPr>
              <w:ind w:left="2" w:hanging="2"/>
              <w:jc w:val="center"/>
              <w:rPr>
                <w:sz w:val="28"/>
                <w:szCs w:val="28"/>
                <w:lang w:eastAsia="ru-RU"/>
              </w:rPr>
            </w:pPr>
            <w:r w:rsidRPr="00C81ACC">
              <w:rPr>
                <w:b/>
                <w:sz w:val="28"/>
                <w:szCs w:val="28"/>
                <w:lang w:eastAsia="ru-RU"/>
              </w:rPr>
              <w:t>Итоговый балл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F73E5" w14:textId="77777777" w:rsidR="00C81ACC" w:rsidRPr="00C81ACC" w:rsidRDefault="00C81ACC" w:rsidP="00283D49">
            <w:pPr>
              <w:ind w:left="2" w:hanging="2"/>
              <w:jc w:val="center"/>
              <w:rPr>
                <w:sz w:val="28"/>
                <w:szCs w:val="28"/>
                <w:lang w:eastAsia="ru-RU"/>
              </w:rPr>
            </w:pPr>
            <w:r w:rsidRPr="00C81ACC">
              <w:rPr>
                <w:b/>
                <w:sz w:val="28"/>
                <w:szCs w:val="28"/>
                <w:lang w:eastAsia="ru-RU"/>
              </w:rPr>
              <w:t>Оригинальность текста (в %)</w:t>
            </w:r>
          </w:p>
        </w:tc>
      </w:tr>
      <w:tr w:rsidR="00C81ACC" w:rsidRPr="00C81ACC" w14:paraId="3CEBF04E" w14:textId="77777777" w:rsidTr="00283D49">
        <w:trPr>
          <w:trHeight w:val="286"/>
        </w:trPr>
        <w:tc>
          <w:tcPr>
            <w:tcW w:w="10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3B38C" w14:textId="77777777" w:rsidR="00C81ACC" w:rsidRPr="00C81ACC" w:rsidRDefault="00C81ACC" w:rsidP="00283D49">
            <w:pPr>
              <w:ind w:left="2" w:hanging="2"/>
              <w:jc w:val="center"/>
              <w:rPr>
                <w:sz w:val="28"/>
                <w:szCs w:val="28"/>
                <w:lang w:eastAsia="ru-RU"/>
              </w:rPr>
            </w:pPr>
            <w:r w:rsidRPr="00C81ACC">
              <w:rPr>
                <w:b/>
                <w:sz w:val="28"/>
                <w:szCs w:val="28"/>
                <w:lang w:eastAsia="ru-RU"/>
              </w:rPr>
              <w:t>5-7 классы (категория 1)</w:t>
            </w:r>
          </w:p>
        </w:tc>
      </w:tr>
      <w:tr w:rsidR="00C81ACC" w:rsidRPr="00C81ACC" w14:paraId="486F11D0" w14:textId="77777777" w:rsidTr="00283D49">
        <w:trPr>
          <w:trHeight w:val="287"/>
        </w:trPr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EB022" w14:textId="77777777" w:rsidR="00C81ACC" w:rsidRPr="00C81ACC" w:rsidRDefault="00C81ACC" w:rsidP="00283D49">
            <w:pPr>
              <w:ind w:left="3" w:hanging="3"/>
              <w:rPr>
                <w:sz w:val="28"/>
                <w:szCs w:val="28"/>
                <w:lang w:eastAsia="ru-RU"/>
              </w:rPr>
            </w:pPr>
            <w:r w:rsidRPr="00C81ACC">
              <w:rPr>
                <w:sz w:val="28"/>
                <w:szCs w:val="28"/>
                <w:lang w:eastAsia="ru-RU"/>
              </w:rPr>
              <w:t xml:space="preserve"> </w:t>
            </w:r>
          </w:p>
          <w:p w14:paraId="2B67F35A" w14:textId="77777777" w:rsidR="00C81ACC" w:rsidRPr="00C81ACC" w:rsidRDefault="00C81ACC" w:rsidP="00283D49">
            <w:pPr>
              <w:ind w:left="3" w:hanging="3"/>
              <w:rPr>
                <w:sz w:val="28"/>
                <w:szCs w:val="28"/>
                <w:lang w:eastAsia="ru-RU"/>
              </w:rPr>
            </w:pPr>
          </w:p>
          <w:p w14:paraId="4DEF85DB" w14:textId="77777777" w:rsidR="00C81ACC" w:rsidRPr="00C81ACC" w:rsidRDefault="00C81ACC" w:rsidP="00283D49">
            <w:pPr>
              <w:ind w:left="3" w:hanging="3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0B4E" w14:textId="77777777" w:rsidR="00C81ACC" w:rsidRPr="00C81ACC" w:rsidRDefault="00C81ACC" w:rsidP="00283D49">
            <w:pPr>
              <w:ind w:left="3" w:hanging="3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1ACFF" w14:textId="77777777" w:rsidR="00C81ACC" w:rsidRPr="00C81ACC" w:rsidRDefault="00C81ACC" w:rsidP="00283D49">
            <w:pPr>
              <w:ind w:left="2" w:hanging="2"/>
              <w:rPr>
                <w:sz w:val="28"/>
                <w:szCs w:val="28"/>
                <w:lang w:eastAsia="ru-RU"/>
              </w:rPr>
            </w:pPr>
            <w:r w:rsidRPr="00C81ACC">
              <w:rPr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65747" w14:textId="77777777" w:rsidR="00C81ACC" w:rsidRPr="00C81ACC" w:rsidRDefault="00C81ACC" w:rsidP="00283D49">
            <w:pPr>
              <w:ind w:left="2" w:hanging="2"/>
              <w:rPr>
                <w:sz w:val="28"/>
                <w:szCs w:val="28"/>
                <w:lang w:eastAsia="ru-RU"/>
              </w:rPr>
            </w:pPr>
            <w:r w:rsidRPr="00C81ACC">
              <w:rPr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81ACC" w:rsidRPr="00C81ACC" w14:paraId="1214DA06" w14:textId="77777777" w:rsidTr="00283D49">
        <w:trPr>
          <w:trHeight w:val="286"/>
        </w:trPr>
        <w:tc>
          <w:tcPr>
            <w:tcW w:w="10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0B3C4A" w14:textId="77777777" w:rsidR="00C81ACC" w:rsidRPr="00C81ACC" w:rsidRDefault="00C81ACC" w:rsidP="00283D49">
            <w:pPr>
              <w:ind w:left="2" w:hanging="2"/>
              <w:jc w:val="center"/>
              <w:rPr>
                <w:sz w:val="28"/>
                <w:szCs w:val="28"/>
                <w:lang w:eastAsia="ru-RU"/>
              </w:rPr>
            </w:pPr>
            <w:r w:rsidRPr="00C81ACC">
              <w:rPr>
                <w:b/>
                <w:sz w:val="28"/>
                <w:szCs w:val="28"/>
                <w:lang w:eastAsia="ru-RU"/>
              </w:rPr>
              <w:t>8-9 классы (категория 2)</w:t>
            </w:r>
          </w:p>
        </w:tc>
      </w:tr>
      <w:tr w:rsidR="00C81ACC" w:rsidRPr="00C81ACC" w14:paraId="5E51DC83" w14:textId="77777777" w:rsidTr="00283D49">
        <w:trPr>
          <w:trHeight w:val="286"/>
        </w:trPr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C450" w14:textId="77777777" w:rsidR="00C81ACC" w:rsidRPr="00C81ACC" w:rsidRDefault="00C81ACC" w:rsidP="00283D49">
            <w:pPr>
              <w:ind w:left="2" w:hanging="2"/>
              <w:rPr>
                <w:b/>
                <w:sz w:val="28"/>
                <w:szCs w:val="28"/>
                <w:lang w:eastAsia="ru-RU"/>
              </w:rPr>
            </w:pPr>
            <w:r w:rsidRPr="00C81ACC">
              <w:rPr>
                <w:b/>
                <w:sz w:val="28"/>
                <w:szCs w:val="28"/>
                <w:lang w:eastAsia="ru-RU"/>
              </w:rPr>
              <w:t xml:space="preserve"> </w:t>
            </w:r>
          </w:p>
          <w:p w14:paraId="30040A61" w14:textId="77777777" w:rsidR="00C81ACC" w:rsidRPr="00C81ACC" w:rsidRDefault="00C81ACC" w:rsidP="00283D49">
            <w:pPr>
              <w:ind w:left="3" w:hanging="3"/>
              <w:rPr>
                <w:b/>
                <w:sz w:val="28"/>
                <w:szCs w:val="28"/>
                <w:lang w:eastAsia="ru-RU"/>
              </w:rPr>
            </w:pPr>
          </w:p>
          <w:p w14:paraId="260EF27F" w14:textId="77777777" w:rsidR="00C81ACC" w:rsidRPr="00C81ACC" w:rsidRDefault="00C81ACC" w:rsidP="00283D49">
            <w:pPr>
              <w:ind w:left="3" w:hanging="3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9C203" w14:textId="77777777" w:rsidR="00C81ACC" w:rsidRPr="00C81ACC" w:rsidRDefault="00C81ACC" w:rsidP="00283D49">
            <w:pPr>
              <w:ind w:left="2" w:hanging="2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4B8B2" w14:textId="77777777" w:rsidR="00C81ACC" w:rsidRPr="00C81ACC" w:rsidRDefault="00C81ACC" w:rsidP="00283D49">
            <w:pPr>
              <w:ind w:left="2" w:hanging="2"/>
              <w:rPr>
                <w:sz w:val="28"/>
                <w:szCs w:val="28"/>
                <w:lang w:eastAsia="ru-RU"/>
              </w:rPr>
            </w:pPr>
            <w:r w:rsidRPr="00C81ACC">
              <w:rPr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FE42B5" w14:textId="77777777" w:rsidR="00C81ACC" w:rsidRPr="00C81ACC" w:rsidRDefault="00C81ACC" w:rsidP="00283D49">
            <w:pPr>
              <w:ind w:left="2" w:hanging="2"/>
              <w:rPr>
                <w:sz w:val="28"/>
                <w:szCs w:val="28"/>
                <w:lang w:eastAsia="ru-RU"/>
              </w:rPr>
            </w:pPr>
            <w:r w:rsidRPr="00C81ACC">
              <w:rPr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81ACC" w:rsidRPr="00C81ACC" w14:paraId="6EB4A0E4" w14:textId="77777777" w:rsidTr="00283D49">
        <w:trPr>
          <w:trHeight w:val="286"/>
        </w:trPr>
        <w:tc>
          <w:tcPr>
            <w:tcW w:w="104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587BA" w14:textId="77777777" w:rsidR="00C81ACC" w:rsidRPr="00C81ACC" w:rsidRDefault="00C81ACC" w:rsidP="00283D49">
            <w:pPr>
              <w:ind w:left="2" w:hanging="2"/>
              <w:jc w:val="center"/>
              <w:rPr>
                <w:b/>
                <w:sz w:val="28"/>
                <w:szCs w:val="28"/>
                <w:lang w:eastAsia="ru-RU"/>
              </w:rPr>
            </w:pPr>
            <w:r w:rsidRPr="00C81ACC">
              <w:rPr>
                <w:b/>
                <w:sz w:val="28"/>
                <w:szCs w:val="28"/>
                <w:lang w:eastAsia="ru-RU"/>
              </w:rPr>
              <w:t>10–11 классы (категория 3)</w:t>
            </w:r>
          </w:p>
        </w:tc>
      </w:tr>
      <w:tr w:rsidR="00C81ACC" w:rsidRPr="00C81ACC" w14:paraId="3020ED5C" w14:textId="77777777" w:rsidTr="00283D49">
        <w:trPr>
          <w:trHeight w:val="286"/>
        </w:trPr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D3F1E" w14:textId="77777777" w:rsidR="00C81ACC" w:rsidRPr="00C81ACC" w:rsidRDefault="00C81ACC" w:rsidP="00283D49">
            <w:pPr>
              <w:ind w:left="3" w:hanging="3"/>
              <w:rPr>
                <w:b/>
                <w:sz w:val="28"/>
                <w:szCs w:val="28"/>
                <w:lang w:eastAsia="ru-RU"/>
              </w:rPr>
            </w:pPr>
          </w:p>
          <w:p w14:paraId="1FBB3825" w14:textId="77777777" w:rsidR="00C81ACC" w:rsidRPr="00C81ACC" w:rsidRDefault="00C81ACC" w:rsidP="00283D49">
            <w:pPr>
              <w:ind w:left="3" w:hanging="3"/>
              <w:rPr>
                <w:b/>
                <w:sz w:val="28"/>
                <w:szCs w:val="28"/>
                <w:lang w:eastAsia="ru-RU"/>
              </w:rPr>
            </w:pPr>
          </w:p>
          <w:p w14:paraId="6C65998A" w14:textId="77777777" w:rsidR="00C81ACC" w:rsidRPr="00C81ACC" w:rsidRDefault="00C81ACC" w:rsidP="00283D49">
            <w:pPr>
              <w:ind w:left="3" w:hanging="3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2285" w14:textId="77777777" w:rsidR="00C81ACC" w:rsidRPr="00C81ACC" w:rsidRDefault="00C81ACC" w:rsidP="00283D49">
            <w:pPr>
              <w:ind w:left="2" w:hanging="2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04A2" w14:textId="77777777" w:rsidR="00C81ACC" w:rsidRPr="00C81ACC" w:rsidRDefault="00C81ACC" w:rsidP="00283D49">
            <w:pPr>
              <w:ind w:left="2" w:hanging="2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9D29" w14:textId="77777777" w:rsidR="00C81ACC" w:rsidRPr="00C81ACC" w:rsidRDefault="00C81ACC" w:rsidP="00283D49">
            <w:pPr>
              <w:ind w:left="2" w:hanging="2"/>
              <w:rPr>
                <w:b/>
                <w:sz w:val="28"/>
                <w:szCs w:val="28"/>
                <w:lang w:eastAsia="ru-RU"/>
              </w:rPr>
            </w:pPr>
          </w:p>
        </w:tc>
      </w:tr>
    </w:tbl>
    <w:p w14:paraId="7A3EB67D" w14:textId="77777777" w:rsidR="00C81ACC" w:rsidRPr="00C81ACC" w:rsidRDefault="00C81ACC" w:rsidP="00C81ACC">
      <w:pPr>
        <w:ind w:left="3" w:hanging="3"/>
        <w:rPr>
          <w:sz w:val="28"/>
          <w:szCs w:val="28"/>
        </w:rPr>
      </w:pPr>
      <w:r w:rsidRPr="00C81ACC">
        <w:rPr>
          <w:b/>
          <w:sz w:val="28"/>
          <w:szCs w:val="28"/>
        </w:rPr>
        <w:t xml:space="preserve"> </w:t>
      </w:r>
    </w:p>
    <w:p w14:paraId="52EBD1F8" w14:textId="5F66D8A5" w:rsidR="00C81ACC" w:rsidRPr="00C81ACC" w:rsidRDefault="00C81ACC" w:rsidP="00C81ACC">
      <w:pPr>
        <w:ind w:firstLine="567"/>
        <w:rPr>
          <w:sz w:val="28"/>
          <w:szCs w:val="28"/>
          <w:lang w:eastAsia="ru-RU"/>
        </w:rPr>
      </w:pPr>
      <w:r w:rsidRPr="00C81ACC">
        <w:rPr>
          <w:sz w:val="28"/>
          <w:szCs w:val="28"/>
          <w:lang w:eastAsia="ru-RU"/>
        </w:rPr>
        <w:t>Председатель жюр</w:t>
      </w:r>
      <w:r w:rsidR="00B0633D">
        <w:rPr>
          <w:sz w:val="28"/>
          <w:szCs w:val="28"/>
          <w:lang w:eastAsia="ru-RU"/>
        </w:rPr>
        <w:t>и</w:t>
      </w:r>
      <w:r w:rsidRPr="00C81ACC">
        <w:rPr>
          <w:sz w:val="28"/>
          <w:szCs w:val="28"/>
          <w:lang w:eastAsia="ru-RU"/>
        </w:rPr>
        <w:t>_______________/___________________________________/</w:t>
      </w:r>
    </w:p>
    <w:p w14:paraId="3BE2FAF9" w14:textId="77777777" w:rsidR="00C81ACC" w:rsidRPr="00C81ACC" w:rsidRDefault="00C81ACC" w:rsidP="00C81ACC">
      <w:pPr>
        <w:ind w:left="3045" w:firstLine="567"/>
        <w:rPr>
          <w:i/>
          <w:iCs/>
          <w:sz w:val="28"/>
          <w:szCs w:val="28"/>
          <w:lang w:eastAsia="ru-RU"/>
        </w:rPr>
      </w:pPr>
      <w:r w:rsidRPr="00C81ACC">
        <w:rPr>
          <w:i/>
          <w:iCs/>
          <w:sz w:val="28"/>
          <w:szCs w:val="28"/>
          <w:lang w:eastAsia="ru-RU"/>
        </w:rPr>
        <w:t>(подпись)</w:t>
      </w:r>
      <w:r w:rsidRPr="00C81ACC">
        <w:rPr>
          <w:i/>
          <w:iCs/>
          <w:sz w:val="28"/>
          <w:szCs w:val="28"/>
          <w:lang w:eastAsia="ru-RU"/>
        </w:rPr>
        <w:tab/>
      </w:r>
      <w:r w:rsidRPr="00C81ACC">
        <w:rPr>
          <w:i/>
          <w:iCs/>
          <w:sz w:val="28"/>
          <w:szCs w:val="28"/>
          <w:lang w:eastAsia="ru-RU"/>
        </w:rPr>
        <w:tab/>
      </w:r>
      <w:r w:rsidRPr="00C81ACC">
        <w:rPr>
          <w:i/>
          <w:iCs/>
          <w:sz w:val="28"/>
          <w:szCs w:val="28"/>
          <w:lang w:eastAsia="ru-RU"/>
        </w:rPr>
        <w:tab/>
        <w:t xml:space="preserve">(расшифровка подписи) </w:t>
      </w:r>
    </w:p>
    <w:p w14:paraId="0DC3012B" w14:textId="5E811326" w:rsidR="00C81ACC" w:rsidRPr="00C81ACC" w:rsidRDefault="00C81ACC" w:rsidP="00C81ACC">
      <w:pPr>
        <w:ind w:firstLine="567"/>
        <w:rPr>
          <w:sz w:val="28"/>
          <w:szCs w:val="28"/>
          <w:lang w:eastAsia="ru-RU"/>
        </w:rPr>
      </w:pPr>
      <w:r w:rsidRPr="00C81ACC">
        <w:rPr>
          <w:sz w:val="28"/>
          <w:szCs w:val="28"/>
          <w:lang w:eastAsia="ru-RU"/>
        </w:rPr>
        <w:t>Директор __________________/_________________________________________/</w:t>
      </w:r>
    </w:p>
    <w:p w14:paraId="0D1098E1" w14:textId="77777777" w:rsidR="00C81ACC" w:rsidRPr="00C81ACC" w:rsidRDefault="00C81ACC" w:rsidP="00C81ACC">
      <w:pPr>
        <w:ind w:firstLine="567"/>
        <w:rPr>
          <w:rFonts w:eastAsia="Aptos"/>
          <w:sz w:val="28"/>
          <w:szCs w:val="28"/>
        </w:rPr>
      </w:pPr>
      <w:r w:rsidRPr="00C81ACC">
        <w:rPr>
          <w:sz w:val="28"/>
          <w:szCs w:val="28"/>
          <w:lang w:eastAsia="ru-RU"/>
        </w:rPr>
        <w:tab/>
      </w:r>
      <w:r w:rsidRPr="00C81ACC">
        <w:rPr>
          <w:sz w:val="28"/>
          <w:szCs w:val="28"/>
          <w:lang w:eastAsia="ru-RU"/>
        </w:rPr>
        <w:tab/>
      </w:r>
      <w:r w:rsidRPr="00C81ACC">
        <w:rPr>
          <w:sz w:val="28"/>
          <w:szCs w:val="28"/>
          <w:lang w:eastAsia="ru-RU"/>
        </w:rPr>
        <w:tab/>
      </w:r>
      <w:r w:rsidRPr="00C81ACC">
        <w:rPr>
          <w:sz w:val="28"/>
          <w:szCs w:val="28"/>
          <w:lang w:eastAsia="ru-RU"/>
        </w:rPr>
        <w:tab/>
      </w:r>
      <w:r w:rsidRPr="00C81ACC">
        <w:rPr>
          <w:sz w:val="28"/>
          <w:szCs w:val="28"/>
          <w:lang w:eastAsia="ru-RU"/>
        </w:rPr>
        <w:tab/>
        <w:t>(</w:t>
      </w:r>
      <w:r w:rsidRPr="00C81ACC">
        <w:rPr>
          <w:i/>
          <w:iCs/>
          <w:sz w:val="28"/>
          <w:szCs w:val="28"/>
          <w:lang w:eastAsia="ru-RU"/>
        </w:rPr>
        <w:t>подпись)</w:t>
      </w:r>
      <w:r w:rsidRPr="00C81ACC">
        <w:rPr>
          <w:i/>
          <w:iCs/>
          <w:sz w:val="28"/>
          <w:szCs w:val="28"/>
          <w:lang w:eastAsia="ru-RU"/>
        </w:rPr>
        <w:tab/>
      </w:r>
      <w:r w:rsidRPr="00C81ACC">
        <w:rPr>
          <w:i/>
          <w:iCs/>
          <w:sz w:val="28"/>
          <w:szCs w:val="28"/>
          <w:lang w:eastAsia="ru-RU"/>
        </w:rPr>
        <w:tab/>
      </w:r>
      <w:r w:rsidRPr="00C81ACC">
        <w:rPr>
          <w:i/>
          <w:iCs/>
          <w:sz w:val="28"/>
          <w:szCs w:val="28"/>
          <w:lang w:eastAsia="ru-RU"/>
        </w:rPr>
        <w:tab/>
        <w:t>(расшифровка подписи)</w:t>
      </w:r>
    </w:p>
    <w:p w14:paraId="50C5A370" w14:textId="77777777" w:rsidR="00C81ACC" w:rsidRPr="00C81ACC" w:rsidRDefault="00C81ACC" w:rsidP="00C81ACC">
      <w:pPr>
        <w:ind w:right="57" w:firstLine="720"/>
        <w:jc w:val="both"/>
        <w:rPr>
          <w:color w:val="0A0A0A"/>
          <w:sz w:val="28"/>
          <w:szCs w:val="28"/>
        </w:rPr>
      </w:pPr>
    </w:p>
    <w:p w14:paraId="31A7ADF1" w14:textId="77777777" w:rsidR="00653B9B" w:rsidRPr="00C81ACC" w:rsidRDefault="00653B9B">
      <w:pPr>
        <w:rPr>
          <w:sz w:val="28"/>
          <w:szCs w:val="28"/>
        </w:rPr>
      </w:pPr>
    </w:p>
    <w:sectPr w:rsidR="00653B9B" w:rsidRPr="00C81ACC" w:rsidSect="00C81ACC">
      <w:headerReference w:type="default" r:id="rId7"/>
      <w:footerReference w:type="default" r:id="rId8"/>
      <w:headerReference w:type="firs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8202F" w14:textId="77777777" w:rsidR="007349A9" w:rsidRDefault="007349A9" w:rsidP="00C81ACC">
      <w:r>
        <w:separator/>
      </w:r>
    </w:p>
  </w:endnote>
  <w:endnote w:type="continuationSeparator" w:id="0">
    <w:p w14:paraId="0C7114EE" w14:textId="77777777" w:rsidR="007349A9" w:rsidRDefault="007349A9" w:rsidP="00C81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76233040"/>
      <w:docPartObj>
        <w:docPartGallery w:val="Page Numbers (Bottom of Page)"/>
        <w:docPartUnique/>
      </w:docPartObj>
    </w:sdtPr>
    <w:sdtContent>
      <w:p w14:paraId="0D080A99" w14:textId="6081A02A" w:rsidR="0025596F" w:rsidRDefault="0025596F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58BA3A" w14:textId="77777777" w:rsidR="0025596F" w:rsidRDefault="0025596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93876" w14:textId="77777777" w:rsidR="007349A9" w:rsidRDefault="007349A9" w:rsidP="00C81ACC">
      <w:r>
        <w:separator/>
      </w:r>
    </w:p>
  </w:footnote>
  <w:footnote w:type="continuationSeparator" w:id="0">
    <w:p w14:paraId="2939547A" w14:textId="77777777" w:rsidR="007349A9" w:rsidRDefault="007349A9" w:rsidP="00C81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8D424" w14:textId="77777777" w:rsidR="0025596F" w:rsidRPr="0025596F" w:rsidRDefault="0025596F" w:rsidP="0025596F">
    <w:pPr>
      <w:pStyle w:val="ad"/>
      <w:jc w:val="center"/>
      <w:rPr>
        <w:bCs/>
      </w:rPr>
    </w:pPr>
    <w:r w:rsidRPr="0025596F">
      <w:rPr>
        <w:bCs/>
        <w:i/>
        <w:iCs/>
      </w:rPr>
      <w:t>Международный конкурс сочинений «Без срока давности» 2025/26 учебного года</w:t>
    </w:r>
  </w:p>
  <w:p w14:paraId="1B2BCE76" w14:textId="77777777" w:rsidR="00C81ACC" w:rsidRDefault="00C81AC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23D6A" w14:textId="77777777" w:rsidR="0025596F" w:rsidRPr="0025596F" w:rsidRDefault="0025596F" w:rsidP="0025596F">
    <w:pPr>
      <w:pStyle w:val="ad"/>
      <w:jc w:val="center"/>
      <w:rPr>
        <w:bCs/>
        <w:sz w:val="24"/>
        <w:szCs w:val="24"/>
      </w:rPr>
    </w:pPr>
    <w:r w:rsidRPr="0025596F">
      <w:rPr>
        <w:bCs/>
        <w:i/>
        <w:iCs/>
        <w:sz w:val="24"/>
        <w:szCs w:val="24"/>
      </w:rPr>
      <w:t>Международный конкурс сочинений «Без срока давности» 2025/26 учебного года</w:t>
    </w:r>
  </w:p>
  <w:p w14:paraId="25E1E122" w14:textId="77777777" w:rsidR="0025596F" w:rsidRDefault="0025596F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B9B"/>
    <w:rsid w:val="001A25A1"/>
    <w:rsid w:val="0025596F"/>
    <w:rsid w:val="002F3016"/>
    <w:rsid w:val="0030767A"/>
    <w:rsid w:val="00490DAE"/>
    <w:rsid w:val="00653B9B"/>
    <w:rsid w:val="007349A9"/>
    <w:rsid w:val="0077600B"/>
    <w:rsid w:val="008059FF"/>
    <w:rsid w:val="008F68E1"/>
    <w:rsid w:val="00B0633D"/>
    <w:rsid w:val="00C81ACC"/>
    <w:rsid w:val="00E21FE4"/>
    <w:rsid w:val="00EF5EFF"/>
    <w:rsid w:val="00F7566C"/>
    <w:rsid w:val="00FF7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E1658"/>
  <w15:chartTrackingRefBased/>
  <w15:docId w15:val="{B523F92C-D43D-46D7-A05B-E9CE12E03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AC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53B9B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3B9B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3B9B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3B9B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3B9B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3B9B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3B9B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3B9B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3B9B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3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53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3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53B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53B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3B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3B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3B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53B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53B9B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653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3B9B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53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53B9B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53B9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53B9B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653B9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53B9B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53B9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53B9B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qFormat/>
    <w:rsid w:val="00C81ACC"/>
    <w:pPr>
      <w:spacing w:after="0" w:line="240" w:lineRule="auto"/>
    </w:pPr>
    <w:rPr>
      <w:rFonts w:ascii="Times New Roman" w:eastAsia="Calibri" w:hAnsi="Times New Roman" w:cs="Calibri"/>
      <w:color w:val="000000"/>
      <w:kern w:val="0"/>
      <w14:ligatures w14:val="none"/>
    </w:rPr>
  </w:style>
  <w:style w:type="table" w:styleId="ac">
    <w:name w:val="Table Grid"/>
    <w:basedOn w:val="a1"/>
    <w:rsid w:val="00C81ACC"/>
    <w:pPr>
      <w:spacing w:after="0" w:line="240" w:lineRule="auto"/>
    </w:pPr>
    <w:rPr>
      <w:rFonts w:ascii="Calibri" w:eastAsia="Calibri" w:hAnsi="Calibri" w:cs="Calibri"/>
      <w:kern w:val="0"/>
      <w:sz w:val="20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Основной текст (2)_"/>
    <w:basedOn w:val="a0"/>
    <w:link w:val="24"/>
    <w:rsid w:val="00C81AC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81ACC"/>
    <w:pPr>
      <w:shd w:val="clear" w:color="auto" w:fill="FFFFFF"/>
      <w:spacing w:line="310" w:lineRule="exact"/>
    </w:pPr>
    <w:rPr>
      <w:kern w:val="2"/>
      <w:sz w:val="28"/>
      <w:szCs w:val="28"/>
      <w14:ligatures w14:val="standardContextual"/>
    </w:rPr>
  </w:style>
  <w:style w:type="table" w:customStyle="1" w:styleId="16">
    <w:name w:val="Сетка таблицы16"/>
    <w:basedOn w:val="a1"/>
    <w:next w:val="ac"/>
    <w:uiPriority w:val="39"/>
    <w:rsid w:val="00C81ACC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Grid4"/>
    <w:rsid w:val="00C81ACC"/>
    <w:pPr>
      <w:spacing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header"/>
    <w:basedOn w:val="a"/>
    <w:link w:val="ae"/>
    <w:uiPriority w:val="99"/>
    <w:unhideWhenUsed/>
    <w:rsid w:val="00C81AC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81ACC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af">
    <w:name w:val="footer"/>
    <w:basedOn w:val="a"/>
    <w:link w:val="af0"/>
    <w:uiPriority w:val="99"/>
    <w:unhideWhenUsed/>
    <w:rsid w:val="00C81AC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81ACC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Шелякина</dc:creator>
  <cp:keywords/>
  <dc:description/>
  <cp:lastModifiedBy>Елена Шелякина</cp:lastModifiedBy>
  <cp:revision>9</cp:revision>
  <dcterms:created xsi:type="dcterms:W3CDTF">2025-12-01T06:30:00Z</dcterms:created>
  <dcterms:modified xsi:type="dcterms:W3CDTF">2025-12-01T09:44:00Z</dcterms:modified>
</cp:coreProperties>
</file>